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E6C" w:rsidRPr="00AC4D27" w:rsidRDefault="00177E6C" w:rsidP="00177E6C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177E6C" w:rsidRPr="00AC4D27" w:rsidRDefault="00177E6C" w:rsidP="00177E6C">
      <w:pPr>
        <w:suppressAutoHyphens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по организации образовательного процесса с применением электронного обучения и дистанционных образовательных технологий в профессиональных образовательных организациях</w:t>
      </w:r>
    </w:p>
    <w:p w:rsidR="00177E6C" w:rsidRPr="00AC4D27" w:rsidRDefault="00177E6C" w:rsidP="00177E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C4D27" w:rsidRDefault="00177E6C" w:rsidP="00177E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177E6C" w:rsidRPr="00AC4D27" w:rsidRDefault="00177E6C" w:rsidP="00177E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организации образовательного процесса с применением электронного обучения и дистанционных образовательных технологий в профессиональных образовательных организациях (далее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−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Положение) </w:t>
      </w:r>
      <w:r w:rsidRPr="00AC4D27">
        <w:rPr>
          <w:rFonts w:ascii="Times New Roman" w:hAnsi="Times New Roman" w:cs="Times New Roman"/>
          <w:sz w:val="28"/>
          <w:szCs w:val="28"/>
        </w:rPr>
        <w:t xml:space="preserve">устанавливает правила применения электронного обучения, дистанционных образовательных технологий профессиональных образовательной организацией далее – ПОО), реализующими основные образовательные программы среднего профессионального образования (СПО) (далее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C4D27">
        <w:rPr>
          <w:rFonts w:ascii="Times New Roman" w:hAnsi="Times New Roman" w:cs="Times New Roman"/>
          <w:sz w:val="28"/>
          <w:szCs w:val="28"/>
        </w:rPr>
        <w:t xml:space="preserve"> образовательные программы). </w:t>
      </w:r>
      <w:proofErr w:type="gramEnd"/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Положение разработано на основании следующих документов: </w:t>
      </w:r>
    </w:p>
    <w:p w:rsidR="00177E6C" w:rsidRPr="00AC4D27" w:rsidRDefault="00177E6C" w:rsidP="00177E6C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90925019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Российской Федерации от 29.12.2012 № 273-ФЗ «Об образовании в Российской Федерации»; </w:t>
      </w:r>
    </w:p>
    <w:bookmarkEnd w:id="0"/>
    <w:p w:rsidR="00177E6C" w:rsidRPr="00AC4D27" w:rsidRDefault="00177E6C" w:rsidP="00177E6C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Главного государственного санитарного врача РФ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177E6C" w:rsidRPr="00AC4D27" w:rsidRDefault="00177E6C" w:rsidP="00177E6C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90925185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proofErr w:type="spell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177E6C" w:rsidRPr="00AC4D27" w:rsidRDefault="00177E6C" w:rsidP="00177E6C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</w:t>
      </w:r>
      <w:proofErr w:type="spell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Минобрнауки</w:t>
      </w:r>
      <w:proofErr w:type="spell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10.04.2014 № 06-381 «О направлении методических рекомендаций»;</w:t>
      </w:r>
    </w:p>
    <w:p w:rsidR="00177E6C" w:rsidRPr="00AC4D27" w:rsidRDefault="00177E6C" w:rsidP="00177E6C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</w:t>
      </w:r>
      <w:proofErr w:type="spell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 </w:t>
      </w:r>
      <w:hyperlink r:id="rId6" w:tgtFrame="_blank" w:history="1">
        <w:r w:rsidRPr="00AC4D27">
          <w:rPr>
            <w:rFonts w:ascii="Times New Roman" w:hAnsi="Times New Roman" w:cs="Times New Roman"/>
            <w:sz w:val="28"/>
            <w:szCs w:val="28"/>
          </w:rPr>
          <w:t>от 19.03.2020  № ГД-39/04</w:t>
        </w:r>
      </w:hyperlink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 "О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технологий;</w:t>
      </w:r>
    </w:p>
    <w:p w:rsidR="00177E6C" w:rsidRPr="00AC4D27" w:rsidRDefault="00177E6C" w:rsidP="00177E6C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Письма </w:t>
      </w:r>
      <w:proofErr w:type="spell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 от 10.04.2020 № 05-398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направлении методических рекомендаций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7E6C" w:rsidRPr="00AC4D27" w:rsidRDefault="00177E6C" w:rsidP="00177E6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rPr>
          <w:color w:val="000000" w:themeColor="text1"/>
          <w:sz w:val="28"/>
          <w:szCs w:val="28"/>
        </w:rPr>
      </w:pPr>
      <w:bookmarkStart w:id="2" w:name="_Hlk90925215"/>
      <w:bookmarkEnd w:id="1"/>
      <w:r w:rsidRPr="00AC4D27">
        <w:rPr>
          <w:color w:val="000000" w:themeColor="text1"/>
          <w:sz w:val="28"/>
          <w:szCs w:val="28"/>
        </w:rPr>
        <w:t>других локальных актов образовательной организации.</w:t>
      </w:r>
    </w:p>
    <w:bookmarkEnd w:id="2"/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Основными принципами применения электронного обучения, дистанционных образовательных технологий при реализации образовательных программ являются: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 (</w:t>
      </w:r>
      <w:r w:rsidRPr="00A91F68">
        <w:rPr>
          <w:rFonts w:ascii="Times New Roman" w:hAnsi="Times New Roman" w:cs="Times New Roman"/>
          <w:iCs/>
          <w:sz w:val="28"/>
          <w:szCs w:val="28"/>
        </w:rPr>
        <w:t>перечислить, что использует ПОО</w:t>
      </w:r>
      <w:r w:rsidRPr="00AC4D2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обучения: интерактивных тестов, тренажеров, практикумов удаленного доступа и др.;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 1.3.3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Принцип гибкости, дающий возможность участникам образовательного процесса работать в необходимом для них темпе и в удобное для себя время;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Принцип модульности, позволяющий использовать обучающемуся и преподавателю необходимые им сетевые курсы (или отдельные составляющие учебного курса) для реализации индивидуальных учебных планов;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Принцип оперативности и объективности оценивания учебных достижений обучающихся.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Принцип непрерывности обучения.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ПОО вправе применять электронное обучение, дистанционные образовательные технологии (далее – ЭО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 xml:space="preserve">ДОТ) при реализации основных образовательных программ в той части, в которой это разрешено федеральными государственными образовательными стандартами.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Частичное использование ЭО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ДОТ в образовательном процессе возможно, если профессия или специальность включены в перечень профессий и специальностей,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технологий.</w:t>
      </w:r>
      <w:proofErr w:type="gramEnd"/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реализации образовательных программ с применением исключительно электронного обучения, дистанционных образовательных технологий в образовательной организации создаются условия для: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Функционирования электронной информационно-образовательной среды (далее – ЭИОС), обеспечивающей освоение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образовательных программ или их частей в полном объеме независимо от места нахождения обучающихся;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1.5.2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 xml:space="preserve">Идентификации личности обучающегося в процессе оценки результатов обучения посредством использования каждым обучающимся </w:t>
      </w:r>
      <w:r w:rsidRPr="00AC4D27">
        <w:rPr>
          <w:rFonts w:ascii="Times New Roman" w:hAnsi="Times New Roman" w:cs="Times New Roman"/>
          <w:sz w:val="28"/>
          <w:szCs w:val="28"/>
        </w:rPr>
        <w:lastRenderedPageBreak/>
        <w:t>индивидуального логина и пароля при входе в личный кабинет, размещенный в ЭИОС образовательной организации (образовательная организация вправе использовать иной способ идентификации обучающихся).</w:t>
      </w:r>
      <w:proofErr w:type="gramEnd"/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90925309"/>
      <w:r w:rsidRPr="00AC4D27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понятия, используемые в Положении</w:t>
      </w:r>
    </w:p>
    <w:bookmarkEnd w:id="3"/>
    <w:p w:rsidR="00177E6C" w:rsidRPr="00AC4D27" w:rsidRDefault="00177E6C" w:rsidP="00177E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C4D27" w:rsidRDefault="00177E6C" w:rsidP="0017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Под электронным обучением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90926596"/>
      <w:r w:rsidRPr="00AC4D27">
        <w:rPr>
          <w:rFonts w:ascii="Times New Roman" w:hAnsi="Times New Roman" w:cs="Times New Roman"/>
          <w:sz w:val="28"/>
          <w:szCs w:val="28"/>
        </w:rPr>
        <w:t>ЭО)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bookmarkEnd w:id="4"/>
    <w:p w:rsidR="00177E6C" w:rsidRPr="00AC4D27" w:rsidRDefault="00177E6C" w:rsidP="0017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од дистанционными образовательными технологиями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C4D27">
        <w:rPr>
          <w:rFonts w:ascii="Times New Roman" w:hAnsi="Times New Roman" w:cs="Times New Roman"/>
          <w:sz w:val="28"/>
          <w:szCs w:val="28"/>
        </w:rPr>
        <w:t xml:space="preserve"> ДОТ) понимаются образовательные технологии, реализуемые в основном с применением информационно-телекоммуникационных сетей при опосредованном взаимодействии обучающихся и педагогических работников. </w:t>
      </w:r>
    </w:p>
    <w:p w:rsidR="00177E6C" w:rsidRPr="00AC4D27" w:rsidRDefault="00177E6C" w:rsidP="0017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од обучением с применением ЭО и ДОТ понимается процесс освоения компетенций с помощью образовательной среды, основанной на использовании информационных и телекоммуникационных технологий, обеспечивающих обмен учебной информацией на расстоянии, контроль качества обучения и реализацию системы сопровождения и администрирования учебного процесса. </w:t>
      </w:r>
    </w:p>
    <w:p w:rsidR="00177E6C" w:rsidRPr="00AC4D27" w:rsidRDefault="00177E6C" w:rsidP="0017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Информационные технологии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технологии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обработки информации, в 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AC4D2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исле</w:t>
      </w:r>
      <w:r w:rsidRPr="00AC4D27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техники. </w:t>
      </w:r>
    </w:p>
    <w:p w:rsidR="00177E6C" w:rsidRPr="00AC4D27" w:rsidRDefault="00177E6C" w:rsidP="0017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Электронная библиотека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организованная коллекция электронных документов, включающих издания, используемые для информационного обеспечения образовательного процесса. </w:t>
      </w:r>
    </w:p>
    <w:p w:rsidR="00177E6C" w:rsidRPr="00AC4D27" w:rsidRDefault="00177E6C" w:rsidP="00177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27"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од учебно-методическим комплексом (далее 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C4D27">
        <w:rPr>
          <w:rFonts w:ascii="Times New Roman" w:hAnsi="Times New Roman" w:cs="Times New Roman"/>
          <w:sz w:val="28"/>
          <w:szCs w:val="28"/>
        </w:rPr>
        <w:t xml:space="preserve"> УМК) понимается систематизированный комплект материалов преподавателя</w:t>
      </w:r>
      <w:r w:rsidRPr="00AC4D27">
        <w:rPr>
          <w:rFonts w:ascii="Times New Roman" w:hAnsi="Times New Roman" w:cs="Times New Roman"/>
          <w:sz w:val="28"/>
          <w:szCs w:val="28"/>
          <w:shd w:val="clear" w:color="auto" w:fill="FFFFFF"/>
        </w:rPr>
        <w:t>, необходимый для осуществления образовательного процесса по учебному предмету, дисциплине (междисциплинарному курсу, профессиональному модулю, практикам), которые обеспечивают успешное обучение и активную познавательную, творческую и коммуникативную деятельность обучающихся.</w:t>
      </w:r>
    </w:p>
    <w:p w:rsidR="00177E6C" w:rsidRPr="00AC4D27" w:rsidRDefault="00177E6C" w:rsidP="00177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электронного обучения, дистанционных образовательных технологий</w:t>
      </w:r>
    </w:p>
    <w:p w:rsidR="00177E6C" w:rsidRPr="00AC4D27" w:rsidRDefault="00177E6C" w:rsidP="00177E6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Решение о внедрении и применении ЭО и ДОТ в образовательном процессе принимается Педагогическим советом ПОО и утверждается приказом руководителя образовательной организации.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Процесс обучения с использованием ЭО и ДОТ может осуществляться при освоении образовательных программ по очной, очно-заочной и заочной формам.  Кроме того, ПОО вправе реализовывать образовательные программы таким образом, что часть дисциплин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изучает в очном режиме, а часть может изучать дистанционно. Использование ЭО и ДОТ не исключает возможности проведения теоретически и практических (семинарских) занятий, практик, осуществления текущего контроля и промежуточной аттестации путем непосредственного взаимодействия преподавателя и обучающихся.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реализации программ среднего профессионального образования с применением электронного обучения и дистанционных образовательных технологий допускается использование специально оборудованных помещений, их виртуальных аналогов, позволяющих обучающимся осваивать общие и профессиональные компетенции.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 самостоятельно определяет набор электронных ресурсов и приложений, которые допускаются в образовательном процессе, а также корректирует расписание занятий с учетом ресурсов, необходимых для реализации программ с применением ЭО и ДОТ.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Образовательная организация, осуществляющая образовательную деятельность по программам среднего профессионального образования с применением ЭО и ДОТ самостоятельно отбирает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и рекомендует для проведения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>, онлайн консультирования, коллективного обсуждения и коллективного проектирования список инструментов виртуальной коммуникации.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ПОО самостоятельно устанавливает список учебных предметов, дисциплин (междисциплинарных курсов) и практик, которые могут быть реализованы посредством ЭО и ДОТ, а также самостоятельно устанавливает какие учебные предметы, дисциплины (междисциплинарные курсы) требуют присутствия в строго определенное время обучающегося онлайн, а какие могут осваиваться в свободном режиме.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осуществляется согласно расписанию, составленному с учетом образовательных программ по специальностям.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с применением ЭО и ДОТ ПОО обеспечивает доступ обучающихся, независимо от места их нахождения, к электронной информационно-образовательной среде,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средств, обеспечивающих освоение обучающимися образовательных программ или их частей.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с применением ЭО и ДОТ для обучающихся первого курса, обучающихся на базе основного общего образования, преподаватель планирует визуальный контакт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Pr="00AC4D27">
        <w:rPr>
          <w:rFonts w:ascii="Times New Roman" w:hAnsi="Times New Roman" w:cs="Times New Roman"/>
          <w:sz w:val="28"/>
          <w:szCs w:val="28"/>
        </w:rPr>
        <w:t xml:space="preserve">урока продолжительностью не более 35 минут, оставшиеся 10 минут </w:t>
      </w:r>
      <w:r w:rsidRPr="00AC4D27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планирует на выполнение заданий обучающимися. При этом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может выполнять данное задание после учебных занятий в течение дня.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реализации образовательных программ с применением ЭО и ДОТ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«Интернет», в том числе систему дистанционного обучения, электронную почту, социальные сети. ПОО также обеспечивает возможность доступа к ресурсам электронно-библиотечной системы (электронной библиотеке) для каждого обучающегося посредством доведения информации об электронном пароле (ключе), электронным образовательным ресурсам с удаленного доступа.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учебном процессе с применением ЭО и ДОТ могут использоваться следующие организационные формы деятельности: 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 xml:space="preserve">проведение лекций; 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>организацию самостоятельной работы;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>компьютерного тестирования;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 xml:space="preserve">проведение консультаций; 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>выполнение практических заданий;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 xml:space="preserve">выполнение контрольных работ; 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>выполнение курсовых работ;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>выполнение заданий практик;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 xml:space="preserve">проведение текущей и промежуточной аттестации; </w:t>
      </w:r>
    </w:p>
    <w:p w:rsidR="00177E6C" w:rsidRPr="001430DB" w:rsidRDefault="00177E6C" w:rsidP="00177E6C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30DB">
        <w:rPr>
          <w:rFonts w:ascii="Times New Roman" w:hAnsi="Times New Roman" w:cs="Times New Roman"/>
          <w:sz w:val="28"/>
          <w:szCs w:val="28"/>
        </w:rPr>
        <w:t>выполнение других видов работ, предусмотренных учебным планом.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 xml:space="preserve">При реализации  ЭО и ДОТ преподаватель, используя заранее выбранную форму общения с обучающимися (электронная почта, социальная сеть, система дистанционного обучения), своевременно собирает информацию от обучающихся, присланную по  одному из каналов связи, а также </w:t>
      </w:r>
      <w:r>
        <w:rPr>
          <w:rFonts w:ascii="Times New Roman" w:hAnsi="Times New Roman" w:cs="Times New Roman"/>
          <w:sz w:val="28"/>
          <w:szCs w:val="28"/>
        </w:rPr>
        <w:t>отслеживает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обращения обучающихся с вопросами, отвечает на вопросы обучающихся и регулярно оценивает их работу с использованием различных возможностей для взаимодействия друг с другом.</w:t>
      </w:r>
      <w:proofErr w:type="gramEnd"/>
    </w:p>
    <w:p w:rsidR="00177E6C" w:rsidRPr="00AC4D27" w:rsidRDefault="00177E6C" w:rsidP="00177E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Обучающиеся обязаны выполнять задания в сроки, указанные в расписании занятий (графике работы). Преподаватели обязаны своевременно осуществлять проверку заданий, выполненных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, и размещать результаты текущего контроля в личных кабинетах обучающихся и на страницах электронного журнала.</w:t>
      </w:r>
    </w:p>
    <w:p w:rsidR="00177E6C" w:rsidRPr="00AC4D27" w:rsidRDefault="00177E6C" w:rsidP="00177E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Текущий контроль и промежуточная аттестация обучающихся с применением ЭО и ДОТ в электронной среде осуществляется посредством технологий, обеспечивающих объективность оценивания</w:t>
      </w:r>
      <w:r w:rsidRPr="00AC4D27">
        <w:rPr>
          <w:rFonts w:ascii="Times New Roman" w:hAnsi="Times New Roman" w:cs="Times New Roman"/>
          <w:sz w:val="28"/>
          <w:szCs w:val="28"/>
        </w:rPr>
        <w:t xml:space="preserve">, сохранность результатов и возможность компьютерной обработки информации по результатам всех обучающихся с применением ЭО и ДОТ. Результаты </w:t>
      </w:r>
      <w:r w:rsidRPr="00AC4D27">
        <w:rPr>
          <w:rFonts w:ascii="Times New Roman" w:hAnsi="Times New Roman" w:cs="Times New Roman"/>
          <w:sz w:val="28"/>
          <w:szCs w:val="28"/>
        </w:rPr>
        <w:lastRenderedPageBreak/>
        <w:t>оценивания своевременно переносятся преподавателем в учебный журнал, ведомости на бумажном носителе.</w:t>
      </w:r>
      <w:r w:rsidRPr="00AC4D27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</w:p>
    <w:p w:rsidR="00177E6C" w:rsidRPr="00AC4D27" w:rsidRDefault="00177E6C" w:rsidP="00177E6C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3.14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о итогам проведения текущего контроля могут выставляться следующие оценки: «неудовлетворительно», «удовлетворительно», «хорошо», «отлично» Результаты текущего контроля учитываются при проведении промежуточной аттестации по учебному предмету, дисциплине или модулю.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Промежуточная аттестация по итогам учебной и производственной практикам проводятся в последний день производственной практики.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Проведение промежуточной аттестации по учебным предметам, дисциплинам, междисциплинарным курсам и профессиональным модулям с применением ЭО и ДОТ проводится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учебных занятий.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выполнении курсовых работ, домашних контрольных работ с применением ЭО и ДОТ их хранение в электронном виде осуществляется учебной частью ПОО.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Отчетные документы по учебной и производственной практике при организации практик с применением ЭО и ДОТ предоставляются студентом руководителю практики от ПОО в электронном виде (фото, скан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4D27">
        <w:rPr>
          <w:rFonts w:ascii="Times New Roman" w:hAnsi="Times New Roman" w:cs="Times New Roman"/>
          <w:sz w:val="28"/>
          <w:szCs w:val="28"/>
        </w:rPr>
        <w:t>д.).</w:t>
      </w:r>
    </w:p>
    <w:p w:rsidR="00177E6C" w:rsidRPr="00AC4D27" w:rsidRDefault="00177E6C" w:rsidP="00177E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C4D27" w:rsidRDefault="00177E6C" w:rsidP="00177E6C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bCs/>
          <w:sz w:val="28"/>
          <w:szCs w:val="28"/>
        </w:rPr>
        <w:t xml:space="preserve"> Учебно-методическое, кадровое и техническое обеспечение учебного процесса с применением ЭО и ДОТ</w:t>
      </w:r>
    </w:p>
    <w:p w:rsidR="00177E6C" w:rsidRPr="00AC4D27" w:rsidRDefault="00177E6C" w:rsidP="00177E6C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B7780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с применением электронного обучения и дистанционных образовательных технологий ПОО использует специально оборудованные помещения, компьютерные классы, кабинеты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ковор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C4D27">
        <w:rPr>
          <w:rFonts w:ascii="Times New Roman" w:hAnsi="Times New Roman" w:cs="Times New Roman"/>
          <w:sz w:val="28"/>
          <w:szCs w:val="28"/>
        </w:rPr>
        <w:t>инга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 xml:space="preserve">. </w:t>
      </w:r>
      <w:r w:rsidRPr="00AC4D27">
        <w:rPr>
          <w:rFonts w:ascii="Times New Roman" w:eastAsia="Times New Roman" w:hAnsi="Times New Roman" w:cs="Times New Roman"/>
          <w:sz w:val="28"/>
          <w:szCs w:val="28"/>
        </w:rPr>
        <w:t xml:space="preserve">Требования </w:t>
      </w:r>
      <w:proofErr w:type="gramStart"/>
      <w:r w:rsidRPr="00AC4D2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AC4D27">
        <w:rPr>
          <w:rFonts w:ascii="Times New Roman" w:eastAsia="Times New Roman" w:hAnsi="Times New Roman" w:cs="Times New Roman"/>
          <w:sz w:val="28"/>
          <w:szCs w:val="28"/>
        </w:rPr>
        <w:t xml:space="preserve"> реализация образовательных программ для лиц с инвалидностью и ограниченными возможностями здоровья с применением электронного обучения и дистанционных образовательных технологий определены разделом 5 настоящего Положения.</w:t>
      </w:r>
      <w:r w:rsidRPr="00AC4D27">
        <w:rPr>
          <w:sz w:val="28"/>
          <w:szCs w:val="28"/>
        </w:rPr>
        <w:t xml:space="preserve">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Основу учебно-методического обеспечения образовательного процесса с применением ЭО и ДОТ составляют информационные образовательные ресурсы, УМК, размещенные на бумажных и/или электронных носителях.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осле издания приказа о переходе на реализацию образовательных программ с применением ЭО и ДОТ преподаватель актуализирует имеющиеся в электронном виде методические материалы по использованию электронного обучения и дистанционных образовательных технологий для обучающихся.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Материалы размещаются в информационной образовательной среде ПОО и передаются преподавателем посредством телекоммуникаций каждому студенту независимо от его места нахождения. 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Преподаватели вправе проводить лекции, семинарские, практические занятия, консультации в форме </w:t>
      </w:r>
      <w:proofErr w:type="spell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размещая материалы на электронной образовательной платформе в ЭИОС образовательной организации. Техническая поддержка данных форм возлагается на соответствующее структурное подразделение ПОО или ответственное лицо.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4.6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AC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 право на получение консультаций преподавателей в случае затруднений в выполнении заданий. Консультации проводятся в режиме обмена сообщениями с преподавателем в личном кабинете обучающегося либо обмена сообщениями, отправляемыми на электронные адреса, создаваемые (используемые) преподавателем и обучающимся для консультаций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Учебный проце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сс с пр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именением ЭО и ДОТ обеспечивают: </w:t>
      </w:r>
    </w:p>
    <w:p w:rsidR="00177E6C" w:rsidRPr="00B27758" w:rsidRDefault="00177E6C" w:rsidP="00177E6C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758">
        <w:rPr>
          <w:rFonts w:ascii="Times New Roman" w:hAnsi="Times New Roman" w:cs="Times New Roman"/>
          <w:sz w:val="28"/>
          <w:szCs w:val="28"/>
        </w:rPr>
        <w:t>административный персонал;</w:t>
      </w:r>
    </w:p>
    <w:p w:rsidR="00177E6C" w:rsidRPr="00B27758" w:rsidRDefault="00177E6C" w:rsidP="00177E6C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758">
        <w:rPr>
          <w:rFonts w:ascii="Times New Roman" w:hAnsi="Times New Roman" w:cs="Times New Roman"/>
          <w:sz w:val="28"/>
          <w:szCs w:val="28"/>
        </w:rPr>
        <w:t xml:space="preserve">преподавательский состав; </w:t>
      </w:r>
    </w:p>
    <w:p w:rsidR="00177E6C" w:rsidRPr="00B27758" w:rsidRDefault="00177E6C" w:rsidP="00177E6C">
      <w:pPr>
        <w:pStyle w:val="a3"/>
        <w:numPr>
          <w:ilvl w:val="0"/>
          <w:numId w:val="3"/>
        </w:numPr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27758">
        <w:rPr>
          <w:rFonts w:ascii="Times New Roman" w:hAnsi="Times New Roman" w:cs="Times New Roman"/>
          <w:sz w:val="28"/>
          <w:szCs w:val="28"/>
        </w:rPr>
        <w:t xml:space="preserve">учебно-вспомогательный персонал.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4D27">
        <w:rPr>
          <w:rFonts w:ascii="Times New Roman" w:hAnsi="Times New Roman" w:cs="Times New Roman"/>
          <w:sz w:val="28"/>
          <w:szCs w:val="28"/>
        </w:rPr>
        <w:t>. Ответственный за техническую поддержку, методист, заведующий отделением, заведующий учебной частью несут персональную ответственность за консультирование преподавателей и обучающихся по использованию электронного обучения и дистанционных образовательных технологий.</w:t>
      </w:r>
    </w:p>
    <w:p w:rsidR="00177E6C" w:rsidRPr="00AC4D27" w:rsidRDefault="00177E6C" w:rsidP="00177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sz w:val="28"/>
          <w:szCs w:val="28"/>
        </w:rPr>
        <w:t xml:space="preserve"> Реализация образовательных программ для лиц с инвалидностью и ограниченными возможностями здоровья с применением электронного обучения и дистанционных образовательных технологий</w:t>
      </w:r>
    </w:p>
    <w:p w:rsidR="00177E6C" w:rsidRPr="00AC4D27" w:rsidRDefault="00177E6C" w:rsidP="00177E6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организации образовательного процесса с использованием дистанционных технологий для лиц с инвалидностью и ограниченными возможностями здоровья (далее – ОВЗ) должна учитываться полная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 с учетом обеспечения доступности материалов для лиц с ограниченными возможностями здоровья. Из общепедагогических технологий наиболее перспективными при организации образовательного процесса для лиц c инвалидностью и ОВЗ выступают личностно-ориентированная образовательная технология и адаптивная педагогическая технология.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(в том числе адаптированных образовательных программ) с применением ЭО и ДОТ допускается использование специально оборудованных помещений, их виртуальных аналогов, позволяющих обучающимся с инвалидностью и ОВЗ осваивать компетенции (с учетом обеспечения доступа к информационным системам и информационно-телекоммуникационным сетям, приспособленным для использования инвалидами и лицами с </w:t>
      </w:r>
      <w:r w:rsidRPr="00AC4D27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ограниченными возможностями здоровья). При этом должна обеспечиваться полная доступность учебных материалов для их восприятия и обратной связи с учетом конкретной нозологической группы. 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с применением ЭО и ДОТ допускается работа обучающихся в «виртуальных группах», которая происходит при удаленности друг от друга практически всех субъектов образования, в том числе с помощью использования систем видео-конференц-связи, через информационно-телекоммуникационную сеть «Интернет», с учетом обеспечения доступа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реализации образовательных программ лицам с инвалидностью и ОВЗ с применением ЭО и ДОТ педагогическим работникам рекомендуется своевременно отвечать на их вопросы и регулярно оценивать работу с использованием различных возможностей для взаимодействия друг с другом. </w:t>
      </w:r>
      <w:bookmarkStart w:id="5" w:name="_GoBack"/>
      <w:bookmarkEnd w:id="5"/>
      <w:r w:rsidRPr="00AC4D27">
        <w:rPr>
          <w:rFonts w:ascii="Times New Roman" w:hAnsi="Times New Roman" w:cs="Times New Roman"/>
          <w:sz w:val="28"/>
          <w:szCs w:val="28"/>
        </w:rPr>
        <w:t xml:space="preserve">ПОО самостоятельно определяет набор электронных ресурсов и приложений, которые допускаются в образовательном процессе для лиц с инвалидностью и ОВЗ, а также корректирует расписание занятий с учетом ресурсов, необходимых для реализации программ с применением ЭО и ДОТ, и создания специальных условий для обучающихся с инвалидностью и ОВЗ разных нозологических групп.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случае временного перевода всех обучающихся на обучение с применением электронных учебных изданий по дисциплинам (модулям) ПОО обеспечивает доступ к ресурсам электронно-библиотечной системы (электронной библиотеке) для каждого обучающегося.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Обучающиеся с ограниченными возможностями здоровья, в отличие от остальных, имеют свои специфические особенности восприятия, переработки материала, выполнения промежуточных и итоговых форм контроля знаний. Основными факторами при выборе подхода к обучению конкретного человека с инвалидностью и ОВЗ является ведущий для него способ восприятия учебной информации: зрительной, слуховой, тактильной. Для этого при создании или выборе готовой обучающей среды должна быть предусмотрена определенная вариативность средств и форм представления информации. Они должны быть обеспечены электронными образовательными ресурсами (программы, учебники, учебные пособия, материалы для самостоятельной работы и 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4D27">
        <w:rPr>
          <w:rFonts w:ascii="Times New Roman" w:hAnsi="Times New Roman" w:cs="Times New Roman"/>
          <w:sz w:val="28"/>
          <w:szCs w:val="28"/>
        </w:rPr>
        <w:t xml:space="preserve">д.) в формах, адаптированных к ограничениям их здоровья и восприятия информации.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ля лиц с нарушениями зрения: </w:t>
      </w:r>
    </w:p>
    <w:p w:rsidR="00177E6C" w:rsidRPr="00AC4D27" w:rsidRDefault="00177E6C" w:rsidP="00177E6C">
      <w:pPr>
        <w:pStyle w:val="Defaul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177E6C" w:rsidRPr="00AC4D27" w:rsidRDefault="00177E6C" w:rsidP="00177E6C">
      <w:pPr>
        <w:pStyle w:val="Defaul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в</w:t>
      </w:r>
      <w:r w:rsidRPr="00AC4D27">
        <w:rPr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форме аудиофайла.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ля лиц с нарушениями слуха: </w:t>
      </w:r>
    </w:p>
    <w:p w:rsidR="00177E6C" w:rsidRPr="00AC4D27" w:rsidRDefault="00177E6C" w:rsidP="00177E6C">
      <w:pPr>
        <w:pStyle w:val="Default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177E6C" w:rsidRPr="00AC4D27" w:rsidRDefault="00177E6C" w:rsidP="00177E6C">
      <w:pPr>
        <w:pStyle w:val="Default"/>
        <w:numPr>
          <w:ilvl w:val="0"/>
          <w:numId w:val="5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в форме видеофайла (при условии сопровождения титрами или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>).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5.6.3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ля лиц с нарушениями опорно-двигательного аппарата: </w:t>
      </w:r>
    </w:p>
    <w:p w:rsidR="00177E6C" w:rsidRPr="00AC4D27" w:rsidRDefault="00177E6C" w:rsidP="00177E6C">
      <w:pPr>
        <w:pStyle w:val="Defaul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177E6C" w:rsidRPr="00AC4D27" w:rsidRDefault="00177E6C" w:rsidP="00177E6C">
      <w:pPr>
        <w:pStyle w:val="Default"/>
        <w:numPr>
          <w:ilvl w:val="0"/>
          <w:numId w:val="6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в форме аудио- или видеофайла</w:t>
      </w:r>
      <w:r w:rsidRPr="00AC4D27">
        <w:rPr>
          <w:sz w:val="28"/>
          <w:szCs w:val="28"/>
        </w:rPr>
        <w:t>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5.6.4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ля лиц с нервно-психическими нарушениями (расстройства аутистического спектра, нарушения психического развития) рекомендуется использовать текст с иллюстрациями, мультимедийные материалы.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В случае использования для дистанционного обучения лиц с инвалидностью и ОВЗ образовательной информации на сайтах дистанционного обучения необходимо выбирать ресурсы, соответствующие стандарту обеспечения доступности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AC4D27">
        <w:rPr>
          <w:rFonts w:ascii="Times New Roman" w:hAnsi="Times New Roman" w:cs="Times New Roman"/>
          <w:sz w:val="28"/>
          <w:szCs w:val="28"/>
        </w:rPr>
        <w:t xml:space="preserve">-контента. Веб-контент должен быть доступным для широкого круга пользователей с ограниченными возможностями здоровья, такими как нарушение зрения (слепых и слабовидящих), нарушение слуха (глухих и слабослышащих), нарушение опорно-двигательной системы, нарушение речи, нарушение ментальной сферы, а также различные комбинации множественных и сочетанных нарушений.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Подбор и разработка учебных материалов должны производиться с учетом возможности предоставления материала в различных формах, обеспечивающих обучающимся с нарушениями слуха получение информации визуально, с нарушениями зрения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AC4D27">
        <w:rPr>
          <w:rFonts w:ascii="Times New Roman" w:hAnsi="Times New Roman" w:cs="Times New Roman"/>
          <w:sz w:val="28"/>
          <w:szCs w:val="28"/>
        </w:rPr>
        <w:t xml:space="preserve"> аудиально. Необходимо создавать текстовую версию любого нетекстового контента для его возможного преобразования в альтернативные формы, удобные для различных пользователей, альтернативную версию медиа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4D27">
        <w:rPr>
          <w:rFonts w:ascii="Times New Roman" w:hAnsi="Times New Roman" w:cs="Times New Roman"/>
          <w:sz w:val="28"/>
          <w:szCs w:val="28"/>
        </w:rPr>
        <w:t>контент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4D27">
        <w:rPr>
          <w:rFonts w:ascii="Times New Roman" w:hAnsi="Times New Roman" w:cs="Times New Roman"/>
          <w:sz w:val="28"/>
          <w:szCs w:val="28"/>
        </w:rPr>
        <w:t xml:space="preserve">, создавать контент,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качества, предусмотреть доступность управления контентом с клавиатуры.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Основной формой, применяемой при реализации дистанционных образовательных технологий, является индивидуальная форма обучения. Главным достоинством данной формы обучения для обучающихся лиц с инвалидностью и ОВЗ является возможность полностью индивидуализировать содержание, методы и темпы учебной деятельности такого обучающегося, следить за каждым его действием и операцией при решении конкретных задач; вносить вовремя необходимые коррекции как в деятельность обучающегося, так и в деятельность преподавателя.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технологии также должны обеспечивать возможности коммуникаций не только с преподавателем, но и с другими обучаемыми, сотрудничество в процессе познавательной деятельности. Важно проводить учебные мероприятия, способствующие сплочению группы, направленные на совместную работу, обсуждение, принятие группового решения.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5.11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организации дистанционного обучения лиц с инвалидностью и ОВЗ необходимо учитывать ряд специфических барьеров, обусловленных типом нарушения: </w:t>
      </w:r>
    </w:p>
    <w:p w:rsidR="00177E6C" w:rsidRPr="00AC4D27" w:rsidRDefault="00177E6C" w:rsidP="00177E6C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 xml:space="preserve">трудности лиц с нарушениями слуха: структура страницы, навигация, сложности с вербальным материалом,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невосприятие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 xml:space="preserve"> аудиоинформации; </w:t>
      </w:r>
    </w:p>
    <w:p w:rsidR="00177E6C" w:rsidRPr="00AC4D27" w:rsidRDefault="00177E6C" w:rsidP="00177E6C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трудности лиц с нарушениями зрения (слепых): сложная структура страницы, отсутствие или неадекватное текстовое описание графических объектов, сложные механизмы навигации; </w:t>
      </w:r>
    </w:p>
    <w:p w:rsidR="00177E6C" w:rsidRPr="00AC4D27" w:rsidRDefault="00177E6C" w:rsidP="00177E6C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трудности лиц с нарушениями зрения (слабовидящих): неподходящее цветовое оформление, недостаточные размеры графики и шрифта; </w:t>
      </w:r>
    </w:p>
    <w:p w:rsidR="00177E6C" w:rsidRPr="00AC4D27" w:rsidRDefault="00177E6C" w:rsidP="00177E6C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трудности лиц с нарушениями речи: нечеткая структура страницы, навигация, неконтрастный фон, вербальные проблемы; </w:t>
      </w:r>
    </w:p>
    <w:p w:rsidR="00177E6C" w:rsidRPr="00AC4D27" w:rsidRDefault="00177E6C" w:rsidP="00177E6C">
      <w:pPr>
        <w:pStyle w:val="Defaul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трудности лиц с двигательными нарушениями: трудности навигации, неадекватная структура страницы, недостаточные размеры объектов, шрифта, неконтрастные цвета.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А также ряд барьеров, обусловленных типом технологии: </w:t>
      </w:r>
    </w:p>
    <w:p w:rsidR="00177E6C" w:rsidRPr="00AC4D27" w:rsidRDefault="00177E6C" w:rsidP="00177E6C">
      <w:pPr>
        <w:pStyle w:val="Defaul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при синхронном взаимодействии (барьеры при использовании службы срочных сообщений: сложный и нестандартный интерфейс (необходимость многочисленных манипуляций и точно координированных манипуляций с мышью при двигательных нарушениях; наличие фоновых картинок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слабовидящих и др.); </w:t>
      </w:r>
    </w:p>
    <w:p w:rsidR="00177E6C" w:rsidRPr="00AC4D27" w:rsidRDefault="00177E6C" w:rsidP="00177E6C">
      <w:pPr>
        <w:pStyle w:val="Default"/>
        <w:numPr>
          <w:ilvl w:val="0"/>
          <w:numId w:val="8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барьеры при использовании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аудиоконференций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 xml:space="preserve"> (обилие вербальной информации и высокий темп коммуникации для лиц с нарушениями слуха; необходимость многочисленных и точно координированных манипуляций с мышью для лиц с двигательными нарушениями); </w:t>
      </w:r>
    </w:p>
    <w:p w:rsidR="00177E6C" w:rsidRPr="00AC4D27" w:rsidRDefault="00177E6C" w:rsidP="00177E6C">
      <w:pPr>
        <w:pStyle w:val="Default"/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барьеры при использовании видеоконференции: неполный доступ к информации для лиц с нарушениями зрения, вербальное взаимодействие участников конференции для лиц с нарушениями слуха, необходимость многочисленных манипуляций с мышью для лиц с двигательными нарушениями</w:t>
      </w:r>
      <w:r w:rsidRPr="00AC4D27">
        <w:rPr>
          <w:sz w:val="28"/>
          <w:szCs w:val="28"/>
        </w:rPr>
        <w:t xml:space="preserve">. </w:t>
      </w:r>
    </w:p>
    <w:p w:rsidR="00177E6C" w:rsidRPr="00AC4D27" w:rsidRDefault="00177E6C" w:rsidP="00177E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color w:val="4F81BD" w:themeColor="accent1"/>
          <w:sz w:val="28"/>
          <w:szCs w:val="28"/>
        </w:rPr>
      </w:pP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реализации учебной и производственной практик при реализации образовательных программ с применением ЭО и ДОТ</w:t>
      </w:r>
    </w:p>
    <w:p w:rsidR="00177E6C" w:rsidRPr="00AC4D27" w:rsidRDefault="00177E6C" w:rsidP="00177E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 Практика может быть проведена с применением ЭО и ДОТ.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В указанном случае ПОО обеспечивает возможность прохождения учебной и производственной практик с применением дистанционных образовательных технологий и электронного обучения. В случае необходимости ПОО вправе внести изменение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организации.</w:t>
      </w:r>
    </w:p>
    <w:p w:rsidR="00177E6C" w:rsidRPr="00AC4D27" w:rsidRDefault="00177E6C" w:rsidP="00177E6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Реализация производственной практики выпускных курсов, в том числе преддипломной.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 предприятие заключают дополнительное соглашение к имеющемуся договору о проведении практики, об особенностях реализации производственной практики.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 xml:space="preserve">Уточнения, вносимые в дополнительное соглашение к договору о практической подготовке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, при необходимости, могут касаться:</w:t>
      </w:r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A2">
        <w:rPr>
          <w:rFonts w:ascii="Times New Roman" w:hAnsi="Times New Roman" w:cs="Times New Roman"/>
          <w:sz w:val="28"/>
          <w:szCs w:val="28"/>
        </w:rPr>
        <w:t>разделов программы практики, которые будут реализовываться с использованием ДОТ;</w:t>
      </w:r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A2">
        <w:rPr>
          <w:rFonts w:ascii="Times New Roman" w:hAnsi="Times New Roman" w:cs="Times New Roman"/>
          <w:sz w:val="28"/>
          <w:szCs w:val="28"/>
        </w:rPr>
        <w:t>периода времени, в течение которого разделы практики будут реализовываться с использованием ДОТ;</w:t>
      </w:r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A2">
        <w:rPr>
          <w:rFonts w:ascii="Times New Roman" w:hAnsi="Times New Roman" w:cs="Times New Roman"/>
          <w:sz w:val="28"/>
          <w:szCs w:val="28"/>
        </w:rPr>
        <w:t xml:space="preserve">заданий практики, выполняемых </w:t>
      </w:r>
      <w:proofErr w:type="gramStart"/>
      <w:r w:rsidRPr="00417D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7DA2">
        <w:rPr>
          <w:rFonts w:ascii="Times New Roman" w:hAnsi="Times New Roman" w:cs="Times New Roman"/>
          <w:sz w:val="28"/>
          <w:szCs w:val="28"/>
        </w:rPr>
        <w:t xml:space="preserve"> дистанционно;</w:t>
      </w:r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A2">
        <w:rPr>
          <w:rFonts w:ascii="Times New Roman" w:hAnsi="Times New Roman" w:cs="Times New Roman"/>
          <w:sz w:val="28"/>
          <w:szCs w:val="28"/>
        </w:rPr>
        <w:t xml:space="preserve">методов и технологий, используемых в период реализации практики дистанционно, способов обратной связи, налаживаемой между </w:t>
      </w:r>
      <w:proofErr w:type="gramStart"/>
      <w:r w:rsidRPr="00417D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7DA2">
        <w:rPr>
          <w:rFonts w:ascii="Times New Roman" w:hAnsi="Times New Roman" w:cs="Times New Roman"/>
          <w:sz w:val="28"/>
          <w:szCs w:val="28"/>
        </w:rPr>
        <w:t xml:space="preserve"> и руководителями (например, общение через ресурсы электронной информационной образовательной среды образовательной организации);</w:t>
      </w:r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A2">
        <w:rPr>
          <w:rFonts w:ascii="Times New Roman" w:hAnsi="Times New Roman" w:cs="Times New Roman"/>
          <w:sz w:val="28"/>
          <w:szCs w:val="28"/>
        </w:rPr>
        <w:t xml:space="preserve">зоны ответственности руководителей практики со стороны образовательной организации (включая разработку учебно-методического сопровождения, оказание консультативной (справочной) помощи </w:t>
      </w:r>
      <w:proofErr w:type="gramStart"/>
      <w:r w:rsidRPr="00417DA2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417DA2">
        <w:rPr>
          <w:rFonts w:ascii="Times New Roman" w:hAnsi="Times New Roman" w:cs="Times New Roman"/>
          <w:sz w:val="28"/>
          <w:szCs w:val="28"/>
        </w:rPr>
        <w:t>);</w:t>
      </w:r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DA2">
        <w:rPr>
          <w:rFonts w:ascii="Times New Roman" w:hAnsi="Times New Roman" w:cs="Times New Roman"/>
          <w:sz w:val="28"/>
          <w:szCs w:val="28"/>
        </w:rPr>
        <w:t>зоны ответственности обучающегося (включая сроки сдачи выполненных заданий для контроля, аттестации);</w:t>
      </w:r>
      <w:proofErr w:type="gramEnd"/>
    </w:p>
    <w:p w:rsidR="00177E6C" w:rsidRPr="00417DA2" w:rsidRDefault="00177E6C" w:rsidP="00177E6C">
      <w:pPr>
        <w:pStyle w:val="a3"/>
        <w:numPr>
          <w:ilvl w:val="0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17DA2">
        <w:rPr>
          <w:rFonts w:ascii="Times New Roman" w:hAnsi="Times New Roman" w:cs="Times New Roman"/>
          <w:sz w:val="28"/>
          <w:szCs w:val="28"/>
        </w:rPr>
        <w:t xml:space="preserve">системы оценивания заданий, выполненных </w:t>
      </w:r>
      <w:proofErr w:type="gramStart"/>
      <w:r w:rsidRPr="00417DA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7DA2">
        <w:rPr>
          <w:rFonts w:ascii="Times New Roman" w:hAnsi="Times New Roman" w:cs="Times New Roman"/>
          <w:sz w:val="28"/>
          <w:szCs w:val="28"/>
        </w:rPr>
        <w:t>, также системы учета полученных оценок при промежуточной (итоговой) аттестации по практике.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Руководители практики от образовательной организации и организации – базы прохождения практики формируют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обучающегося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студентом самостоятельно и (или) в удаленном доступе.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практики, а также общедоступные материалы и документы организации (например, размещенные на сайте организации).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предприятия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</w:t>
      </w:r>
      <w:r w:rsidRPr="00AC4D27">
        <w:rPr>
          <w:rFonts w:ascii="Times New Roman" w:hAnsi="Times New Roman" w:cs="Times New Roman"/>
          <w:sz w:val="28"/>
          <w:szCs w:val="28"/>
        </w:rPr>
        <w:lastRenderedPageBreak/>
        <w:t>имеющимся ресурсам образовательной организации.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 согласованию с организацией-базой практики использование их ресурсов.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Реализация производственной практики на не выпускных курсах.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и организация – базы практики заключают дополнительное соглашение к имеющемуся договору о проведении практики об особенностях реализации производственной практики.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Руководители практики от образовательной организации и организации-базы практики формируют для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индивидуальное задание по практике. В задании определяется последовательность изучения (выполнения) работ (тем, разделов) с учетом возможности выполнения работ обучающихся самостоятельно и (или) в удаленном доступе.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разработке индивидуального задания используются рабочая программа практики, а также общедоступные материалы и документы организации-базы практики (например, размещенные на сайте организации).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наличии у обучающегося технической возможности прохождения практики в дистанционном и (или) удаленном доступе руководители практики от образовательной организации и организации – базы практики обеспечивают представление полного пакета справочных, методических и иных материалов, а также консультирование обучающегося.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отсутствии у обучающегося технических возможностей прохождения практики в дистанционном и (или) удаленном доступе образовательная организация обеспечивает доступ обучающегося к имеющимся ресурсам образовательной организации. 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 согласованию с организацией-базой практики использование их ресурсов. 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невозможности проведения практики с использованием ЭО и ДОТ, образовательная организация переносит сроки прохождения производственной практики, путем изменения календарного учебного графика, обеспечив проведение теоретических занятий.</w:t>
      </w:r>
    </w:p>
    <w:p w:rsidR="00177E6C" w:rsidRPr="00AC4D27" w:rsidRDefault="00177E6C" w:rsidP="0017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6.3.7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вносит соответствующие изменения в основные профессиональные образовательные программы, перенеся практику на будущий год.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6.4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AC4D2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Особенности реализации учебной и производственной практик для лиц с инвалидностью и ОВЗ с применением ЭО и ДОТ при реализации программ СПО определены разделом 8 настоящего Положения.</w:t>
      </w:r>
    </w:p>
    <w:p w:rsidR="00177E6C" w:rsidRPr="00AC4D27" w:rsidRDefault="00177E6C" w:rsidP="00177E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D27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проведения государственной итоговой аттестации при реализации образовательных программ с применением ЭО и ДОТ</w:t>
      </w:r>
    </w:p>
    <w:p w:rsidR="00177E6C" w:rsidRPr="00AC4D27" w:rsidRDefault="00177E6C" w:rsidP="00177E6C">
      <w:pPr>
        <w:pStyle w:val="a3"/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целях соблюдения сроков реализации образовательных программ и своевременного прохождения обучающимися государственной итоговой аттестации ПОО в условиях санитарно-эпидемиологических мероприятий может предусматривать в период производственной (преддипломной) практики подготовку выпускных квалификационных работ. Для этого ПОО вносит изменения в календарный учебный график, устанавливающий </w:t>
      </w:r>
      <w:r w:rsidRPr="00AC4D27">
        <w:rPr>
          <w:rFonts w:ascii="Times New Roman" w:hAnsi="Times New Roman" w:cs="Times New Roman"/>
          <w:sz w:val="28"/>
          <w:szCs w:val="28"/>
        </w:rPr>
        <w:lastRenderedPageBreak/>
        <w:t>одновременную реализацию в течение нескольких недель: производственной (преддипломной практики), подготовки к выпускной квалификационной работе. Студентов выпускных курсов информируют в течение двух дней с момента издания приказа об изменениях календарных учебных графиков.</w:t>
      </w: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ПОО осуществляет допуск студентов к государственной итоговой аттестации, не имеющих академической задолженности и в полном объеме выполнивших учебный план или индивидуальный учебный план. </w:t>
      </w: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 xml:space="preserve">Руководство выпускной квалификационной работой осуществляется преподавателем с применением ЭО и ДОТ. </w:t>
      </w: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Выпускная квалификационная работа, оформленная в соответствии с методическими рекомендациями, предоставляется студентами на бумажном носителе через почтовую связь, экспресс-доставку и иными средствами доставки в срок, определенный графиком подготовки выпускных квалификационных работ.</w:t>
      </w: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в период сложной санитарн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эпидемиологической обстановки не проводится на открытых заседаниях государственной экзаменационной комиссии.</w:t>
      </w: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Государственная итоговая аттестация проводится с применением электронного обучения, дистанционных образовательных технологий. Защита выпускной квалификационной работы проводится в форме видеоконференции. Личность студента идентифицируется путем сверки изображения с его фотографией в зачетной книжке.</w:t>
      </w:r>
    </w:p>
    <w:p w:rsidR="00177E6C" w:rsidRPr="00AC4D27" w:rsidRDefault="00177E6C" w:rsidP="00177E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7.7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Работа комиссии по обсуждению результатов защиты осуществляется в форме видеоконференции. Решение Государственной экзаменационной комиссии оформляется протоколом. </w:t>
      </w:r>
    </w:p>
    <w:p w:rsidR="00177E6C" w:rsidRPr="00AC4D27" w:rsidRDefault="00177E6C" w:rsidP="00177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ab/>
        <w:t>7.8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проведение государственной итоговой аттестации для лиц с инвалидностью и ОВЗ с применением ЭО и ДОТ при реализации программ СПО определены разделом 8 настоящего Положения.</w:t>
      </w:r>
    </w:p>
    <w:p w:rsidR="00177E6C" w:rsidRDefault="00177E6C" w:rsidP="00177E6C">
      <w:pPr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C4D27">
        <w:rPr>
          <w:rFonts w:ascii="Times New Roman" w:hAnsi="Times New Roman" w:cs="Times New Roman"/>
          <w:b/>
          <w:sz w:val="28"/>
          <w:szCs w:val="28"/>
        </w:rPr>
        <w:t xml:space="preserve"> Особенности реализации учебной и производственной практик</w:t>
      </w:r>
    </w:p>
    <w:p w:rsidR="00177E6C" w:rsidRPr="00AC4D27" w:rsidRDefault="00177E6C" w:rsidP="00177E6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D27">
        <w:rPr>
          <w:rFonts w:ascii="Times New Roman" w:hAnsi="Times New Roman" w:cs="Times New Roman"/>
          <w:b/>
          <w:sz w:val="28"/>
          <w:szCs w:val="28"/>
        </w:rPr>
        <w:t>и проведению государственной итоговой аттестации по программам среднего профессионального образования для лиц с инвалидностью и ОВЗ с применением ЭО и ДОТ</w:t>
      </w:r>
    </w:p>
    <w:p w:rsidR="00177E6C" w:rsidRPr="00AC4D27" w:rsidRDefault="00177E6C" w:rsidP="00177E6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и производственная практики для обучающихся с инвалидностью и ОВЗ могут быть проведены непосредственно в ПОО с применением ЭО и ДОТ.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указанном случае ПОО обеспечивает возможность прохождения учебной и производственной практик с применением ЭО и ДОТ, в том числе скорректировав график учебного процесса. В случае необходимости ПОО </w:t>
      </w:r>
      <w:bookmarkStart w:id="6" w:name="_Hlk86091196"/>
      <w:r w:rsidRPr="00AC4D27">
        <w:rPr>
          <w:rFonts w:ascii="Times New Roman" w:hAnsi="Times New Roman" w:cs="Times New Roman"/>
          <w:sz w:val="28"/>
          <w:szCs w:val="28"/>
        </w:rPr>
        <w:t>вносит изменения в календарный график учебного процесса в части определения сроков прохождения учебной и производственной практик без ущерба по общему объему часов, установленных учебным планом образовательной организации</w:t>
      </w:r>
      <w:bookmarkEnd w:id="6"/>
      <w:r w:rsidRPr="00AC4D27">
        <w:rPr>
          <w:rFonts w:ascii="Times New Roman" w:hAnsi="Times New Roman" w:cs="Times New Roman"/>
          <w:sz w:val="28"/>
          <w:szCs w:val="28"/>
        </w:rPr>
        <w:t>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8.3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ГИА обучающихся планируется к проведению в установленные сроки с возможным использованием дистанционных технологий.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ПОО осуществляет допуск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к ГИА, не имеющих академической задолженности и в полном объеме выполнивших учебный план или индивидуальный учебный план, если иное не установлено порядком проведения ГИА по соответствующим образовательным программам.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ГИА в период сложной санитарно-эпидемиологической обстановки не проводится на открытых заседаниях государственной экзаменационной комиссии.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ГИА проводится с применением электронного обучения, дистанционных образовательных технологий в соответствии с локальным нормативным актом ПОО.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Проведение ГИА с применением ЭО и ДОТ рекомендуется для проведения защит: выпускной практической квалификационной работы и письменной экзаменационной работы либо проведения демонстрационного экзамена согласно ФГОС по профессиям.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проведении ГИА лицам с инвалидностью и ОВЗ должно быть обеспечено сопровождение ассистента, оказывающего обучающемуся необходимую помощь.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се методические материалы, сопровождающие подготовку к ГИА, должны быть представлены в альтернативных форматах печатных материалов (крупный шрифт или аудиофайлы) или замена печатных материалов аудиоматериалами.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Реализация образовательных программ для обучающихся с ОВЗ осуществляется на основе адаптированных образовательных программ, которые в соответствии с пунктом 28 статьи 2 Закона 273-ФЗ «Об образовании в Российской Федерации» представляют собой образовательную программу, адаптированную для обучения лиц с ОВЗ с учетом особенностей их психофизического развития, индивидуальных возможностей и при необходимости обеспечивающую коррекцию нарушений развития и социальную адаптацию указанных лиц.</w:t>
      </w:r>
      <w:proofErr w:type="gramEnd"/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>ри проведении ГИА ПОО предусматривает некоторые общие нормы, учитывающие особенности обучающихся с ОВЗ:</w:t>
      </w:r>
    </w:p>
    <w:p w:rsidR="00177E6C" w:rsidRPr="00AC4D27" w:rsidRDefault="00177E6C" w:rsidP="00177E6C">
      <w:pPr>
        <w:pStyle w:val="Defaul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наличие возможности приема-передачи информации в доступной для инвалидов и лиц с ОВЗ форме при применении электронного обучения и дистанционных образовательных технологий;</w:t>
      </w:r>
    </w:p>
    <w:p w:rsidR="00177E6C" w:rsidRPr="00AC4D27" w:rsidRDefault="00177E6C" w:rsidP="00177E6C">
      <w:pPr>
        <w:pStyle w:val="Defaul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возможность увеличения не более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чем на 1 год срока получения образования по образовательным программам, что влияет на срок прохождения ГИА для данной категории обучающихся;</w:t>
      </w:r>
    </w:p>
    <w:p w:rsidR="00177E6C" w:rsidRPr="00AC4D27" w:rsidRDefault="00177E6C" w:rsidP="00177E6C">
      <w:pPr>
        <w:pStyle w:val="Defaul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включение в образовательную программу адаптационных дисциплин, обеспечивающих коррекцию нарушений развития и социальную адаптацию обучающихся инвалидов и лиц с ОВЗ;</w:t>
      </w:r>
    </w:p>
    <w:p w:rsidR="00177E6C" w:rsidRPr="00AC4D27" w:rsidRDefault="00177E6C" w:rsidP="00177E6C">
      <w:pPr>
        <w:pStyle w:val="Defaul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обеспечение обучающихся инвалидов и лиц ОВЗ печатными и (или) электронными образовательными ресурсами, адаптированными к ограничениям их здоровья;</w:t>
      </w:r>
    </w:p>
    <w:p w:rsidR="00177E6C" w:rsidRPr="00AC4D27" w:rsidRDefault="00177E6C" w:rsidP="00177E6C">
      <w:pPr>
        <w:pStyle w:val="Default"/>
        <w:numPr>
          <w:ilvl w:val="0"/>
          <w:numId w:val="10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адаптацию оценочных средств и методик обучения, применяемых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учебного процесса, в соответствии с особыми образовательными потребностями лиц с инвалидностью и ОВЗ и др.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Формами ГИА по образовательным программам в соответствии с ФГОС являются защита выпускной квалификационной работы и (или) государственны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AC4D27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>) экзамен(ы), в том числе в виде демонстрационного экзамена.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 Особенности проведения ГИА для инвалидов и обучающихся с ОВЗ должны быть в полной мере учтены при проведении ГИА в виде демонстрационного экзамена.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ГИА для лиц с ограниченными возможностями здоровья и инвалидов должна проходить в соответствии с утвержденной в образовательной организации адаптированной образовательной программой.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случае сдачи инвалидами и лицами с ОВЗ демонстрационного экзамена, оценочные материалы для его проведения выбираются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– индивидуальные особенности) таких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Порядок формирования заданий, выносимых на защиту выпускной квалификационной работы, а также утверждение тем выпускных квалификационных работ для обучающихся инвалидов и лиц с ОВЗ, устанавливается в программе ГИА и доводится до сведения обучающихся, их родителей (законных представителей).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Психолого-медико-педагогические консилиумы на базе ПОО вправе скорректировать рекомендации ПМПК для обучающихся инвалидов и лиц с ОВЗ по прохождению ГИА с учетом их особых образовательных потребностей и индивидуальной ситуации развития с учетом применения ЭО и ДОТ.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программе ГИА должен быть определен порядок проведения ГИА для выпускников из числа лиц с ОВЗ и инвалидов в условиях проведения ЭО и ДОТ.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27">
        <w:rPr>
          <w:rFonts w:ascii="Times New Roman" w:hAnsi="Times New Roman" w:cs="Times New Roman"/>
          <w:sz w:val="28"/>
          <w:szCs w:val="28"/>
        </w:rPr>
        <w:t>В программе ГИА указываются условия проведения демонстрационного экзамена для обучающихся инвалидов и лиц с ограниченными возможностями здоровья, включая:</w:t>
      </w:r>
    </w:p>
    <w:p w:rsidR="00177E6C" w:rsidRPr="00AC4D27" w:rsidRDefault="00177E6C" w:rsidP="00177E6C">
      <w:pPr>
        <w:pStyle w:val="Defaul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механизм создания специальных условий при проведении демонстрационного экзамена с ЭО и ДОТ;</w:t>
      </w:r>
    </w:p>
    <w:p w:rsidR="00177E6C" w:rsidRPr="00AC4D27" w:rsidRDefault="00177E6C" w:rsidP="00177E6C">
      <w:pPr>
        <w:pStyle w:val="Defaul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обеспечение специальными техническими средствами при прохождении государственной итоговой аттестации с учетом индивидуальных особенностей обучающихся с ОВЗ и инвалидностью;</w:t>
      </w:r>
    </w:p>
    <w:p w:rsidR="00177E6C" w:rsidRPr="00AC4D27" w:rsidRDefault="00177E6C" w:rsidP="00177E6C">
      <w:pPr>
        <w:pStyle w:val="Defaul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lastRenderedPageBreak/>
        <w:t>привлечение ассистентов или волонтеров для дистанционного сопровождения лиц с ограниченными возможностями здоровья и инвалидов при проведении демонстрационного экзамена;</w:t>
      </w:r>
    </w:p>
    <w:p w:rsidR="00177E6C" w:rsidRPr="00AC4D27" w:rsidRDefault="00177E6C" w:rsidP="00177E6C">
      <w:pPr>
        <w:pStyle w:val="Default"/>
        <w:numPr>
          <w:ilvl w:val="0"/>
          <w:numId w:val="11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 xml:space="preserve">наличие специального графика выполнения задания и др. 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наличии у обучающихся инвалидов и лиц с ОВЗ на момент начала учебного года, завершающего освоение образовательной программы, письменного заявления о необходимости предоставления особых условий при сдаче ГИА (к таким условиям относятся: материально-технические (наличие специального оборудования, создание доступной среды); методические (индивидуальная программа ГИА, увеличение времени проведения демонстрационного экзамена) и кадровые (наличие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>-сопровождающего и волонтера-помощника),  ПОО обеспечивает данные условия.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 целью уточнения рабочего времени для проведения демонстрационного экзамена ПОО проводит с обучающимися инвалидами и лицами с ОВЗ экспресс-диагностику работоспособности и функционального их состояния (по методике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4D27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C4D27">
        <w:rPr>
          <w:rFonts w:ascii="Times New Roman" w:hAnsi="Times New Roman" w:cs="Times New Roman"/>
          <w:sz w:val="28"/>
          <w:szCs w:val="28"/>
        </w:rPr>
        <w:t>Мороз).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а основе рекомендаций индивидуальной программы реабилитации и </w:t>
      </w:r>
      <w:proofErr w:type="spellStart"/>
      <w:r w:rsidRPr="00AC4D27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AC4D27">
        <w:rPr>
          <w:rFonts w:ascii="Times New Roman" w:hAnsi="Times New Roman" w:cs="Times New Roman"/>
          <w:sz w:val="28"/>
          <w:szCs w:val="28"/>
        </w:rPr>
        <w:t>, рекомендаций ПМПК и/или психолого-медико-педагогического консилиума образовательной организации, а также результатов теста ПОО составляет индивидуальную программу ГИА.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Индивидуальная программа ГИА с копиями рекомендаций и результатов тестирования направляется в адрес РУМЦ СПО для оценки и составления экспертного заключения о соответствии освоенной программы СПО в части применения для оценки результатов ее освоения.</w:t>
      </w:r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Список необходимого специального оборудования с предполагаемым графиком проведения демонстрационного экзамена направляется в курирующий данное направление орган региона для согласования и при необходимости закупки специального оборудования (или передачи оборудования в образовательную организацию).</w:t>
      </w:r>
      <w:proofErr w:type="gramEnd"/>
    </w:p>
    <w:p w:rsidR="00177E6C" w:rsidRPr="00AC4D27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8.22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Обучающемуся инвалиду и лицу с ОВЗ может быть увеличено время выполнения задания в ходе демонстрационного экзамена, а также организованы дополнительные перерывы в соответствии с его индивидуальными особенностями.</w:t>
      </w:r>
    </w:p>
    <w:p w:rsidR="00177E6C" w:rsidRDefault="00177E6C" w:rsidP="00177E6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D27">
        <w:rPr>
          <w:rFonts w:ascii="Times New Roman" w:hAnsi="Times New Roman" w:cs="Times New Roman"/>
          <w:sz w:val="28"/>
          <w:szCs w:val="28"/>
        </w:rPr>
        <w:t>8.23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D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4D27">
        <w:rPr>
          <w:rFonts w:ascii="Times New Roman" w:hAnsi="Times New Roman" w:cs="Times New Roman"/>
          <w:sz w:val="28"/>
          <w:szCs w:val="28"/>
        </w:rPr>
        <w:t xml:space="preserve">ри необходимости процедура ГИА может быть разделена на несколько блоков. </w:t>
      </w:r>
    </w:p>
    <w:p w:rsidR="00385C0D" w:rsidRDefault="00385C0D"/>
    <w:sectPr w:rsidR="003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716E"/>
    <w:multiLevelType w:val="hybridMultilevel"/>
    <w:tmpl w:val="B38EC3F4"/>
    <w:lvl w:ilvl="0" w:tplc="6692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00583A"/>
    <w:multiLevelType w:val="hybridMultilevel"/>
    <w:tmpl w:val="FA5EB3C2"/>
    <w:lvl w:ilvl="0" w:tplc="6692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E56C7"/>
    <w:multiLevelType w:val="hybridMultilevel"/>
    <w:tmpl w:val="B8C2799A"/>
    <w:lvl w:ilvl="0" w:tplc="6692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A31424"/>
    <w:multiLevelType w:val="hybridMultilevel"/>
    <w:tmpl w:val="A0AA414A"/>
    <w:lvl w:ilvl="0" w:tplc="6692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28446E"/>
    <w:multiLevelType w:val="hybridMultilevel"/>
    <w:tmpl w:val="FC20F53C"/>
    <w:lvl w:ilvl="0" w:tplc="6692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A04A6C"/>
    <w:multiLevelType w:val="hybridMultilevel"/>
    <w:tmpl w:val="9FFE5EC2"/>
    <w:lvl w:ilvl="0" w:tplc="66927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E82897"/>
    <w:multiLevelType w:val="hybridMultilevel"/>
    <w:tmpl w:val="EA86B712"/>
    <w:lvl w:ilvl="0" w:tplc="6692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11B79A1"/>
    <w:multiLevelType w:val="hybridMultilevel"/>
    <w:tmpl w:val="C966F84C"/>
    <w:lvl w:ilvl="0" w:tplc="66927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163E1C"/>
    <w:multiLevelType w:val="hybridMultilevel"/>
    <w:tmpl w:val="F3FA7E00"/>
    <w:lvl w:ilvl="0" w:tplc="6692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F70D7B"/>
    <w:multiLevelType w:val="hybridMultilevel"/>
    <w:tmpl w:val="AE5A2CE8"/>
    <w:lvl w:ilvl="0" w:tplc="66927C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9F7BA6"/>
    <w:multiLevelType w:val="hybridMultilevel"/>
    <w:tmpl w:val="CC8810FE"/>
    <w:lvl w:ilvl="0" w:tplc="66927C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74"/>
    <w:rsid w:val="00177E6C"/>
    <w:rsid w:val="00385C0D"/>
    <w:rsid w:val="005542DC"/>
    <w:rsid w:val="00D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177E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77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7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7E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7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177E6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77E6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77E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rmio.ru/files/directory/documents/2020/04/3537filenam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5784</Words>
  <Characters>32975</Characters>
  <Application>Microsoft Office Word</Application>
  <DocSecurity>0</DocSecurity>
  <Lines>274</Lines>
  <Paragraphs>77</Paragraphs>
  <ScaleCrop>false</ScaleCrop>
  <Company>HP</Company>
  <LinksUpToDate>false</LinksUpToDate>
  <CharactersWithSpaces>38682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 по НиИД</dc:creator>
  <cp:keywords/>
  <dc:description/>
  <cp:lastModifiedBy>Проректор по НиИД</cp:lastModifiedBy>
  <cp:revision>2</cp:revision>
  <dcterms:created xsi:type="dcterms:W3CDTF">2022-02-09T10:10:00Z</dcterms:created>
  <dcterms:modified xsi:type="dcterms:W3CDTF">2022-02-09T10:18:00Z</dcterms:modified>
</cp:coreProperties>
</file>